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9D1BB" w14:textId="77777777" w:rsidR="007766B3" w:rsidRPr="00E02D70" w:rsidRDefault="007766B3" w:rsidP="00E02D70">
      <w:pPr>
        <w:spacing w:after="0"/>
        <w:rPr>
          <w:rFonts w:ascii="Times New Roman" w:hAnsi="Times New Roman"/>
        </w:rPr>
      </w:pPr>
      <w:r w:rsidRPr="00E02D70">
        <w:rPr>
          <w:rFonts w:ascii="Times New Roman" w:hAnsi="Times New Roman"/>
        </w:rPr>
        <w:t>DJEČJI VRTIĆ LILIPUT TRPINJA</w:t>
      </w:r>
    </w:p>
    <w:p w14:paraId="37DFC521" w14:textId="77777777" w:rsidR="007766B3" w:rsidRPr="00E02D70" w:rsidRDefault="007766B3" w:rsidP="00E02D70">
      <w:pPr>
        <w:spacing w:after="0"/>
        <w:rPr>
          <w:rFonts w:ascii="Times New Roman" w:hAnsi="Times New Roman"/>
        </w:rPr>
      </w:pPr>
      <w:proofErr w:type="spellStart"/>
      <w:r w:rsidRPr="00E02D70">
        <w:rPr>
          <w:rFonts w:ascii="Times New Roman" w:hAnsi="Times New Roman"/>
        </w:rPr>
        <w:t>Mitrovićeva</w:t>
      </w:r>
      <w:proofErr w:type="spellEnd"/>
      <w:r w:rsidRPr="00E02D70">
        <w:rPr>
          <w:rFonts w:ascii="Times New Roman" w:hAnsi="Times New Roman"/>
        </w:rPr>
        <w:t xml:space="preserve"> 12A</w:t>
      </w:r>
    </w:p>
    <w:p w14:paraId="1E9A66CC" w14:textId="77777777" w:rsidR="007766B3" w:rsidRPr="00E02D70" w:rsidRDefault="007766B3" w:rsidP="00E02D70">
      <w:pPr>
        <w:spacing w:after="0"/>
        <w:rPr>
          <w:rFonts w:ascii="Times New Roman" w:hAnsi="Times New Roman"/>
        </w:rPr>
      </w:pPr>
      <w:proofErr w:type="spellStart"/>
      <w:r w:rsidRPr="00E02D70">
        <w:rPr>
          <w:rFonts w:ascii="Times New Roman" w:hAnsi="Times New Roman"/>
        </w:rPr>
        <w:t>Bobota</w:t>
      </w:r>
      <w:proofErr w:type="spellEnd"/>
    </w:p>
    <w:p w14:paraId="597A3422" w14:textId="77777777" w:rsidR="00984D22" w:rsidRPr="00E02D70" w:rsidRDefault="00984D22" w:rsidP="00E02D70">
      <w:pPr>
        <w:spacing w:after="0"/>
        <w:rPr>
          <w:rFonts w:ascii="Times New Roman" w:hAnsi="Times New Roman"/>
        </w:rPr>
      </w:pPr>
    </w:p>
    <w:p w14:paraId="402ED5E4" w14:textId="6DE17D69" w:rsidR="00984D22" w:rsidRPr="00E02D70" w:rsidRDefault="00984D22" w:rsidP="00E02D70">
      <w:pPr>
        <w:spacing w:after="0"/>
        <w:rPr>
          <w:rFonts w:ascii="Times New Roman" w:hAnsi="Times New Roman"/>
        </w:rPr>
      </w:pPr>
      <w:r w:rsidRPr="00E02D70">
        <w:rPr>
          <w:rFonts w:ascii="Times New Roman" w:hAnsi="Times New Roman"/>
        </w:rPr>
        <w:t xml:space="preserve">KLASA: </w:t>
      </w:r>
      <w:r w:rsidR="005A49A0" w:rsidRPr="00E02D70">
        <w:rPr>
          <w:rFonts w:ascii="Times New Roman" w:hAnsi="Times New Roman"/>
        </w:rPr>
        <w:t>400</w:t>
      </w:r>
      <w:r w:rsidR="00DF726C" w:rsidRPr="00E02D70">
        <w:rPr>
          <w:rFonts w:ascii="Times New Roman" w:hAnsi="Times New Roman"/>
        </w:rPr>
        <w:t>-</w:t>
      </w:r>
      <w:r w:rsidR="005A49A0" w:rsidRPr="00E02D70">
        <w:rPr>
          <w:rFonts w:ascii="Times New Roman" w:hAnsi="Times New Roman"/>
        </w:rPr>
        <w:t>03</w:t>
      </w:r>
      <w:r w:rsidR="00DF726C" w:rsidRPr="00E02D70">
        <w:rPr>
          <w:rFonts w:ascii="Times New Roman" w:hAnsi="Times New Roman"/>
        </w:rPr>
        <w:t>/</w:t>
      </w:r>
      <w:r w:rsidR="005A49A0" w:rsidRPr="00E02D70">
        <w:rPr>
          <w:rFonts w:ascii="Times New Roman" w:hAnsi="Times New Roman"/>
        </w:rPr>
        <w:t>25</w:t>
      </w:r>
      <w:r w:rsidR="00DF726C" w:rsidRPr="00E02D70">
        <w:rPr>
          <w:rFonts w:ascii="Times New Roman" w:hAnsi="Times New Roman"/>
        </w:rPr>
        <w:t>-0</w:t>
      </w:r>
      <w:r w:rsidR="002F7A86" w:rsidRPr="00E02D70">
        <w:rPr>
          <w:rFonts w:ascii="Times New Roman" w:hAnsi="Times New Roman"/>
        </w:rPr>
        <w:t>1</w:t>
      </w:r>
      <w:r w:rsidR="003D7B17" w:rsidRPr="00E02D70">
        <w:rPr>
          <w:rFonts w:ascii="Times New Roman" w:hAnsi="Times New Roman"/>
        </w:rPr>
        <w:t>/0</w:t>
      </w:r>
      <w:r w:rsidR="00700E4C">
        <w:rPr>
          <w:rFonts w:ascii="Times New Roman" w:hAnsi="Times New Roman"/>
        </w:rPr>
        <w:t>2</w:t>
      </w:r>
    </w:p>
    <w:p w14:paraId="185458BF" w14:textId="25609044" w:rsidR="00226271" w:rsidRPr="00E02D70" w:rsidRDefault="005A49A0" w:rsidP="00E02D70">
      <w:pPr>
        <w:spacing w:after="0"/>
        <w:rPr>
          <w:rFonts w:ascii="Times New Roman" w:hAnsi="Times New Roman"/>
        </w:rPr>
      </w:pPr>
      <w:r w:rsidRPr="00E02D70">
        <w:rPr>
          <w:rFonts w:ascii="Times New Roman" w:hAnsi="Times New Roman"/>
        </w:rPr>
        <w:t>URBROJ:2196-29-1-01-25-0</w:t>
      </w:r>
      <w:r w:rsidR="00700E4C">
        <w:rPr>
          <w:rFonts w:ascii="Times New Roman" w:hAnsi="Times New Roman"/>
        </w:rPr>
        <w:t>1</w:t>
      </w:r>
    </w:p>
    <w:p w14:paraId="66596D14" w14:textId="17D6730A" w:rsidR="005A49A0" w:rsidRDefault="004E40DF" w:rsidP="00E02D70">
      <w:pPr>
        <w:spacing w:after="0"/>
        <w:rPr>
          <w:rFonts w:ascii="Times New Roman" w:hAnsi="Times New Roman"/>
        </w:rPr>
      </w:pPr>
      <w:proofErr w:type="spellStart"/>
      <w:r w:rsidRPr="00E02D70">
        <w:rPr>
          <w:rFonts w:ascii="Times New Roman" w:hAnsi="Times New Roman"/>
        </w:rPr>
        <w:t>Bobota</w:t>
      </w:r>
      <w:proofErr w:type="spellEnd"/>
      <w:r w:rsidR="00984D22" w:rsidRPr="00E02D70">
        <w:rPr>
          <w:rFonts w:ascii="Times New Roman" w:hAnsi="Times New Roman"/>
        </w:rPr>
        <w:t xml:space="preserve">, </w:t>
      </w:r>
      <w:r w:rsidR="00700E4C">
        <w:rPr>
          <w:rFonts w:ascii="Times New Roman" w:hAnsi="Times New Roman"/>
        </w:rPr>
        <w:t>09</w:t>
      </w:r>
      <w:r w:rsidR="00984D22" w:rsidRPr="00E02D70">
        <w:rPr>
          <w:rFonts w:ascii="Times New Roman" w:hAnsi="Times New Roman"/>
        </w:rPr>
        <w:t xml:space="preserve">. </w:t>
      </w:r>
      <w:r w:rsidR="00700E4C">
        <w:rPr>
          <w:rFonts w:ascii="Times New Roman" w:hAnsi="Times New Roman"/>
        </w:rPr>
        <w:t>travnja</w:t>
      </w:r>
      <w:r w:rsidR="00984D22" w:rsidRPr="00E02D70">
        <w:rPr>
          <w:rFonts w:ascii="Times New Roman" w:hAnsi="Times New Roman"/>
        </w:rPr>
        <w:t xml:space="preserve"> 20</w:t>
      </w:r>
      <w:r w:rsidR="005A49A0" w:rsidRPr="00E02D70">
        <w:rPr>
          <w:rFonts w:ascii="Times New Roman" w:hAnsi="Times New Roman"/>
        </w:rPr>
        <w:t>25</w:t>
      </w:r>
      <w:r w:rsidR="00984D22" w:rsidRPr="00E02D70">
        <w:rPr>
          <w:rFonts w:ascii="Times New Roman" w:hAnsi="Times New Roman"/>
        </w:rPr>
        <w:t>.</w:t>
      </w:r>
    </w:p>
    <w:p w14:paraId="4F372CB9" w14:textId="77777777" w:rsidR="005A49A0" w:rsidRDefault="005A49A0" w:rsidP="00E02D70">
      <w:pPr>
        <w:pStyle w:val="Bezproreda"/>
        <w:spacing w:line="276" w:lineRule="auto"/>
        <w:rPr>
          <w:b/>
        </w:rPr>
      </w:pPr>
    </w:p>
    <w:p w14:paraId="12BB86E2" w14:textId="363BABFF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 w:rsidRPr="005A49A0">
        <w:rPr>
          <w:rFonts w:ascii="Times New Roman" w:hAnsi="Times New Roman" w:cs="Times New Roman"/>
        </w:rPr>
        <w:t>OIB</w:t>
      </w:r>
      <w:r>
        <w:rPr>
          <w:rFonts w:ascii="Times New Roman" w:hAnsi="Times New Roman" w:cs="Times New Roman"/>
        </w:rPr>
        <w:t xml:space="preserve">: </w:t>
      </w:r>
      <w:r w:rsidRPr="005A49A0">
        <w:rPr>
          <w:rFonts w:ascii="Times New Roman" w:hAnsi="Times New Roman" w:cs="Times New Roman"/>
        </w:rPr>
        <w:t>33328230215</w:t>
      </w:r>
    </w:p>
    <w:p w14:paraId="2A422523" w14:textId="1B499582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Matični broj: </w:t>
      </w:r>
      <w:r w:rsidRPr="005A49A0">
        <w:rPr>
          <w:rFonts w:ascii="Times New Roman" w:hAnsi="Times New Roman" w:cs="Times New Roman"/>
        </w:rPr>
        <w:t>01441329</w:t>
      </w:r>
    </w:p>
    <w:p w14:paraId="70F94BE1" w14:textId="609C2C40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RKP: </w:t>
      </w:r>
      <w:r w:rsidRPr="005A49A0">
        <w:rPr>
          <w:rFonts w:ascii="Times New Roman" w:hAnsi="Times New Roman" w:cs="Times New Roman"/>
        </w:rPr>
        <w:t>37189</w:t>
      </w:r>
    </w:p>
    <w:p w14:paraId="625A7DF2" w14:textId="71B2A53E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Razina: 21</w:t>
      </w:r>
    </w:p>
    <w:p w14:paraId="77C8E97F" w14:textId="2C43AA1E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Šifra županije: 16</w:t>
      </w:r>
    </w:p>
    <w:p w14:paraId="7B0C91D6" w14:textId="5D58FFE3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Šifra općine: 464</w:t>
      </w:r>
    </w:p>
    <w:p w14:paraId="3A5DA26C" w14:textId="78251A78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Šifra djelatnosti: 8510</w:t>
      </w:r>
    </w:p>
    <w:p w14:paraId="427576F0" w14:textId="0CD2F978" w:rsid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Razdjel: 000</w:t>
      </w:r>
    </w:p>
    <w:p w14:paraId="14B924F9" w14:textId="17084623" w:rsidR="005A49A0" w:rsidRPr="005A49A0" w:rsidRDefault="005A49A0" w:rsidP="00E02D70">
      <w:pPr>
        <w:pStyle w:val="Bezproreda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IBAN: </w:t>
      </w:r>
      <w:r w:rsidRPr="005A49A0">
        <w:rPr>
          <w:rFonts w:ascii="Times New Roman" w:hAnsi="Times New Roman" w:cs="Times New Roman"/>
        </w:rPr>
        <w:t>HR4425000091102030818</w:t>
      </w:r>
    </w:p>
    <w:p w14:paraId="39CCB875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7DCD2848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5AE43FFE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0177DC41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0FBA80F2" w14:textId="47BF7694" w:rsidR="005A49A0" w:rsidRPr="005A49A0" w:rsidRDefault="005A49A0" w:rsidP="00E02D70">
      <w:pPr>
        <w:spacing w:after="0"/>
        <w:jc w:val="center"/>
        <w:rPr>
          <w:rFonts w:ascii="Times New Roman" w:hAnsi="Times New Roman"/>
          <w:b/>
          <w:sz w:val="24"/>
        </w:rPr>
      </w:pPr>
      <w:r w:rsidRPr="005A49A0">
        <w:rPr>
          <w:rFonts w:ascii="Times New Roman" w:hAnsi="Times New Roman"/>
          <w:b/>
          <w:sz w:val="24"/>
        </w:rPr>
        <w:t xml:space="preserve">BILJEŠKE UZ FINANCIJSKI IZVJEŠTAJ DJEČJEG VRTIĆA LILIPUT TRPINJA ZA RAZDOBLJE OD 01. SIJEČNJA DO </w:t>
      </w:r>
      <w:r w:rsidR="00700E4C">
        <w:rPr>
          <w:rFonts w:ascii="Times New Roman" w:hAnsi="Times New Roman"/>
          <w:b/>
          <w:sz w:val="24"/>
        </w:rPr>
        <w:t>31</w:t>
      </w:r>
      <w:r w:rsidRPr="005A49A0">
        <w:rPr>
          <w:rFonts w:ascii="Times New Roman" w:hAnsi="Times New Roman"/>
          <w:b/>
          <w:sz w:val="24"/>
        </w:rPr>
        <w:t xml:space="preserve">. </w:t>
      </w:r>
      <w:r w:rsidR="00DA4AE5">
        <w:rPr>
          <w:rFonts w:ascii="Times New Roman" w:hAnsi="Times New Roman"/>
          <w:b/>
          <w:sz w:val="24"/>
        </w:rPr>
        <w:t>OŽUJKA</w:t>
      </w:r>
      <w:r w:rsidRPr="005A49A0">
        <w:rPr>
          <w:rFonts w:ascii="Times New Roman" w:hAnsi="Times New Roman"/>
          <w:b/>
          <w:sz w:val="24"/>
        </w:rPr>
        <w:t xml:space="preserve"> 202</w:t>
      </w:r>
      <w:r w:rsidR="00DA4AE5">
        <w:rPr>
          <w:rFonts w:ascii="Times New Roman" w:hAnsi="Times New Roman"/>
          <w:b/>
          <w:sz w:val="24"/>
        </w:rPr>
        <w:t>5</w:t>
      </w:r>
      <w:r w:rsidRPr="005A49A0">
        <w:rPr>
          <w:rFonts w:ascii="Times New Roman" w:hAnsi="Times New Roman"/>
          <w:b/>
          <w:sz w:val="24"/>
        </w:rPr>
        <w:t>. GODINE</w:t>
      </w:r>
    </w:p>
    <w:p w14:paraId="779F71BE" w14:textId="77777777" w:rsidR="00B05701" w:rsidRDefault="00B05701" w:rsidP="00E02D70">
      <w:pPr>
        <w:spacing w:after="0"/>
        <w:rPr>
          <w:rFonts w:ascii="Times New Roman" w:hAnsi="Times New Roman"/>
        </w:rPr>
      </w:pPr>
    </w:p>
    <w:p w14:paraId="636B9710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318F20A6" w14:textId="77777777" w:rsidR="005A49A0" w:rsidRDefault="005A49A0" w:rsidP="00E02D70">
      <w:pPr>
        <w:spacing w:after="0"/>
        <w:rPr>
          <w:rFonts w:ascii="Times New Roman" w:hAnsi="Times New Roman"/>
        </w:rPr>
      </w:pPr>
    </w:p>
    <w:p w14:paraId="6F40AFFC" w14:textId="515CCF48" w:rsidR="00E02D70" w:rsidRDefault="00E02D70" w:rsidP="00E02D70">
      <w:pPr>
        <w:jc w:val="both"/>
        <w:rPr>
          <w:rFonts w:ascii="Times New Roman" w:hAnsi="Times New Roman"/>
        </w:rPr>
      </w:pPr>
      <w:r w:rsidRPr="00E02D70">
        <w:rPr>
          <w:rFonts w:ascii="Times New Roman" w:hAnsi="Times New Roman"/>
        </w:rPr>
        <w:t>Financijski izvještaj Dječjeg vrtića LILIPUT TRPINJA</w:t>
      </w:r>
      <w:r w:rsidR="009F3090">
        <w:rPr>
          <w:rFonts w:ascii="Times New Roman" w:hAnsi="Times New Roman"/>
        </w:rPr>
        <w:t xml:space="preserve"> ZA razdoblje 01.01.-31.01.2025.</w:t>
      </w:r>
      <w:r w:rsidRPr="00E02D70">
        <w:rPr>
          <w:rFonts w:ascii="Times New Roman" w:hAnsi="Times New Roman"/>
        </w:rPr>
        <w:t xml:space="preserve"> sastavljen je sukladno odredbama Pravilnika o financijskom izvještavanju u proračunskom računovodstvu („Narodne novine“, br. 37/2022.</w:t>
      </w:r>
      <w:r w:rsidR="007D5218">
        <w:rPr>
          <w:rFonts w:ascii="Times New Roman" w:hAnsi="Times New Roman"/>
        </w:rPr>
        <w:t xml:space="preserve"> i 52/2025</w:t>
      </w:r>
      <w:r w:rsidRPr="00E02D70">
        <w:rPr>
          <w:rFonts w:ascii="Times New Roman" w:hAnsi="Times New Roman"/>
        </w:rPr>
        <w:t>).</w:t>
      </w:r>
      <w:r>
        <w:rPr>
          <w:rFonts w:ascii="Times New Roman" w:hAnsi="Times New Roman"/>
        </w:rPr>
        <w:t xml:space="preserve"> </w:t>
      </w:r>
      <w:r w:rsidRPr="00E02D70">
        <w:rPr>
          <w:rFonts w:ascii="Times New Roman" w:hAnsi="Times New Roman"/>
        </w:rPr>
        <w:t>Bilješke uz Financijski izvještaj sastavni su dio Financijskog izvještaja i njima se obrazlažu pregledi stanja, prihoda i rashoda, primitaka i izdataka i te navode razlozi većih odstupanja.</w:t>
      </w:r>
    </w:p>
    <w:p w14:paraId="13F2179E" w14:textId="7410E9CC" w:rsidR="00E02D70" w:rsidRDefault="00E02D70" w:rsidP="00E02D7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Dječji vrtić LILIPUT TRPINJA</w:t>
      </w:r>
      <w:r w:rsidR="00CF1B0A">
        <w:rPr>
          <w:rFonts w:ascii="Times New Roman" w:hAnsi="Times New Roman"/>
        </w:rPr>
        <w:t xml:space="preserve"> je javna ustanova koja djelatnost predškolskog odgoja obavlja kao javnu službu, </w:t>
      </w:r>
      <w:r w:rsidR="00CF1B0A" w:rsidRPr="00CF1B0A">
        <w:rPr>
          <w:rFonts w:ascii="Times New Roman" w:hAnsi="Times New Roman"/>
        </w:rPr>
        <w:t>sukladno odredbama Zakona o pr</w:t>
      </w:r>
      <w:r w:rsidR="00CF1B0A">
        <w:rPr>
          <w:rFonts w:ascii="Times New Roman" w:hAnsi="Times New Roman"/>
        </w:rPr>
        <w:t>edškolskom odgoju i obrazovanju i</w:t>
      </w:r>
      <w:r w:rsidR="00CF1B0A" w:rsidRPr="00CF1B0A">
        <w:rPr>
          <w:rFonts w:ascii="Times New Roman" w:hAnsi="Times New Roman"/>
        </w:rPr>
        <w:t xml:space="preserve"> Zakona o odgoju i obrazovanju na jez</w:t>
      </w:r>
      <w:r w:rsidR="00CF1B0A">
        <w:rPr>
          <w:rFonts w:ascii="Times New Roman" w:hAnsi="Times New Roman"/>
        </w:rPr>
        <w:t>iku i pismu nacionalnih manjina.</w:t>
      </w:r>
      <w:r w:rsidR="009230DB">
        <w:rPr>
          <w:rFonts w:ascii="Times New Roman" w:hAnsi="Times New Roman"/>
        </w:rPr>
        <w:t xml:space="preserve"> Osnivač </w:t>
      </w:r>
      <w:r w:rsidR="009230DB" w:rsidRPr="009230DB">
        <w:rPr>
          <w:rFonts w:ascii="Times New Roman" w:hAnsi="Times New Roman"/>
        </w:rPr>
        <w:t>Dječjeg vrtića LILIPUT TRPINJA</w:t>
      </w:r>
      <w:r w:rsidR="009230DB">
        <w:rPr>
          <w:rFonts w:ascii="Times New Roman" w:hAnsi="Times New Roman"/>
        </w:rPr>
        <w:t xml:space="preserve"> je Općina </w:t>
      </w:r>
      <w:proofErr w:type="spellStart"/>
      <w:r w:rsidR="009230DB">
        <w:rPr>
          <w:rFonts w:ascii="Times New Roman" w:hAnsi="Times New Roman"/>
        </w:rPr>
        <w:t>Trpinja</w:t>
      </w:r>
      <w:proofErr w:type="spellEnd"/>
      <w:r w:rsidR="009230DB">
        <w:rPr>
          <w:rFonts w:ascii="Times New Roman" w:hAnsi="Times New Roman"/>
        </w:rPr>
        <w:t>.</w:t>
      </w:r>
      <w:r w:rsidR="00BD5C33">
        <w:rPr>
          <w:rFonts w:ascii="Times New Roman" w:hAnsi="Times New Roman"/>
        </w:rPr>
        <w:t xml:space="preserve"> Program rada </w:t>
      </w:r>
      <w:r w:rsidR="00BD5C33" w:rsidRPr="009230DB">
        <w:rPr>
          <w:rFonts w:ascii="Times New Roman" w:hAnsi="Times New Roman"/>
        </w:rPr>
        <w:t>Dječjeg vrtića LILIPUT TRPINJA ostvaruje</w:t>
      </w:r>
      <w:r w:rsidR="00BD5C33">
        <w:rPr>
          <w:rFonts w:ascii="Times New Roman" w:hAnsi="Times New Roman"/>
        </w:rPr>
        <w:t xml:space="preserve"> se</w:t>
      </w:r>
      <w:r w:rsidR="00BD5C33" w:rsidRPr="009230DB">
        <w:rPr>
          <w:rFonts w:ascii="Times New Roman" w:hAnsi="Times New Roman"/>
        </w:rPr>
        <w:t xml:space="preserve"> uz prethodnu suglasnost ministarstva nadležnog za obrazovanje</w:t>
      </w:r>
      <w:r w:rsidR="00BD5C33">
        <w:rPr>
          <w:rFonts w:ascii="Times New Roman" w:hAnsi="Times New Roman"/>
        </w:rPr>
        <w:t>.</w:t>
      </w:r>
    </w:p>
    <w:p w14:paraId="12DACC0A" w14:textId="716F6771" w:rsidR="009230DB" w:rsidRDefault="009230DB" w:rsidP="00E02D70">
      <w:p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 xml:space="preserve">U </w:t>
      </w:r>
      <w:r>
        <w:rPr>
          <w:rFonts w:ascii="Times New Roman" w:hAnsi="Times New Roman"/>
        </w:rPr>
        <w:t>Dječjem vrtiću LILIPUT TRPINJA</w:t>
      </w:r>
      <w:r w:rsidRPr="009230DB">
        <w:rPr>
          <w:rFonts w:ascii="Times New Roman" w:hAnsi="Times New Roman"/>
        </w:rPr>
        <w:t xml:space="preserve"> se provedbom odgojnih i obrazovnih programa različitih</w:t>
      </w:r>
      <w:r>
        <w:rPr>
          <w:rFonts w:ascii="Times New Roman" w:hAnsi="Times New Roman"/>
        </w:rPr>
        <w:t xml:space="preserve"> trajanja i namjena ostvaruju: </w:t>
      </w:r>
    </w:p>
    <w:p w14:paraId="0FF33E1E" w14:textId="77777777" w:rsidR="009230DB" w:rsidRDefault="009230DB" w:rsidP="009230DB">
      <w:pPr>
        <w:pStyle w:val="Odlomakpopisa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>redoviti programi njege, odgoja, obrazovanja, zdravstvene zaštite, prehrane i socijalne skrbi djece rane i predškolske dobi koji su prilagođeni razvojnim potrebama djece te njihovim mogućnostima i sposobnostima,</w:t>
      </w:r>
    </w:p>
    <w:p w14:paraId="1EBBB740" w14:textId="77777777" w:rsidR="009230DB" w:rsidRDefault="009230DB" w:rsidP="009230DB">
      <w:pPr>
        <w:pStyle w:val="Odlomakpopisa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>programi za djecu rane i predškols</w:t>
      </w:r>
      <w:r>
        <w:rPr>
          <w:rFonts w:ascii="Times New Roman" w:hAnsi="Times New Roman"/>
        </w:rPr>
        <w:t xml:space="preserve">ke dobi s teškoćama u razvoju, </w:t>
      </w:r>
    </w:p>
    <w:p w14:paraId="602BB523" w14:textId="77777777" w:rsidR="009230DB" w:rsidRDefault="009230DB" w:rsidP="009230DB">
      <w:pPr>
        <w:pStyle w:val="Odlomakpopisa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 xml:space="preserve">programi za darovitu </w:t>
      </w:r>
      <w:r>
        <w:rPr>
          <w:rFonts w:ascii="Times New Roman" w:hAnsi="Times New Roman"/>
        </w:rPr>
        <w:t>djecu rane i predškolske dobi,</w:t>
      </w:r>
    </w:p>
    <w:p w14:paraId="2836426D" w14:textId="77777777" w:rsidR="009230DB" w:rsidRDefault="009230DB" w:rsidP="009230DB">
      <w:pPr>
        <w:pStyle w:val="Odlomakpopisa"/>
        <w:numPr>
          <w:ilvl w:val="0"/>
          <w:numId w:val="6"/>
        </w:numPr>
        <w:jc w:val="both"/>
        <w:rPr>
          <w:rFonts w:ascii="Times New Roman" w:hAnsi="Times New Roman"/>
        </w:rPr>
      </w:pPr>
      <w:r w:rsidRPr="009230DB">
        <w:rPr>
          <w:rFonts w:ascii="Times New Roman" w:hAnsi="Times New Roman"/>
        </w:rPr>
        <w:t>programi na jeziku i pi</w:t>
      </w:r>
      <w:r>
        <w:rPr>
          <w:rFonts w:ascii="Times New Roman" w:hAnsi="Times New Roman"/>
        </w:rPr>
        <w:t>smu srpske nacionalne manjine,</w:t>
      </w:r>
    </w:p>
    <w:p w14:paraId="5EED1D03" w14:textId="77777777" w:rsidR="00BD5C33" w:rsidRDefault="009230DB" w:rsidP="009230DB">
      <w:pPr>
        <w:pStyle w:val="Odlomakpopisa"/>
        <w:numPr>
          <w:ilvl w:val="0"/>
          <w:numId w:val="6"/>
        </w:num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t xml:space="preserve">programi </w:t>
      </w:r>
      <w:proofErr w:type="spellStart"/>
      <w:r w:rsidRPr="00BD5C33">
        <w:rPr>
          <w:rFonts w:ascii="Times New Roman" w:hAnsi="Times New Roman"/>
        </w:rPr>
        <w:t>predškole</w:t>
      </w:r>
      <w:proofErr w:type="spellEnd"/>
      <w:r w:rsidRPr="00BD5C33">
        <w:rPr>
          <w:rFonts w:ascii="Times New Roman" w:hAnsi="Times New Roman"/>
        </w:rPr>
        <w:t>,</w:t>
      </w:r>
    </w:p>
    <w:p w14:paraId="59E03D8E" w14:textId="497ED5C7" w:rsidR="009230DB" w:rsidRPr="00BD5C33" w:rsidRDefault="009230DB" w:rsidP="009230DB">
      <w:pPr>
        <w:pStyle w:val="Odlomakpopisa"/>
        <w:numPr>
          <w:ilvl w:val="0"/>
          <w:numId w:val="6"/>
        </w:num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lastRenderedPageBreak/>
        <w:t>programi ranog učenja stranih jezika i drugi programi umjetničkog, kulturnog, vjerskog i sportskog sadržaja.</w:t>
      </w:r>
    </w:p>
    <w:p w14:paraId="36699729" w14:textId="44A72742" w:rsidR="00BD5C33" w:rsidRDefault="00BD5C33" w:rsidP="009230DB">
      <w:p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t>Dječji vrtić LILIPUT TRPINJA je proračunski korisnik</w:t>
      </w:r>
      <w:r>
        <w:rPr>
          <w:rFonts w:ascii="Times New Roman" w:hAnsi="Times New Roman"/>
        </w:rPr>
        <w:t xml:space="preserve"> Općine </w:t>
      </w:r>
      <w:proofErr w:type="spellStart"/>
      <w:r>
        <w:rPr>
          <w:rFonts w:ascii="Times New Roman" w:hAnsi="Times New Roman"/>
        </w:rPr>
        <w:t>Trpinja</w:t>
      </w:r>
      <w:proofErr w:type="spellEnd"/>
      <w:r>
        <w:rPr>
          <w:rFonts w:ascii="Times New Roman" w:hAnsi="Times New Roman"/>
        </w:rPr>
        <w:t xml:space="preserve"> kao</w:t>
      </w:r>
      <w:r w:rsidRPr="00BD5C33">
        <w:rPr>
          <w:rFonts w:ascii="Times New Roman" w:hAnsi="Times New Roman"/>
        </w:rPr>
        <w:t xml:space="preserve"> jedinice lokalne samouprave</w:t>
      </w:r>
      <w:r>
        <w:rPr>
          <w:rFonts w:ascii="Times New Roman" w:hAnsi="Times New Roman"/>
        </w:rPr>
        <w:t>.</w:t>
      </w:r>
    </w:p>
    <w:p w14:paraId="4B1C6FA3" w14:textId="09D76C45" w:rsidR="009230DB" w:rsidRDefault="00BD5C33" w:rsidP="009230DB">
      <w:pPr>
        <w:jc w:val="both"/>
        <w:rPr>
          <w:rFonts w:ascii="Times New Roman" w:hAnsi="Times New Roman"/>
        </w:rPr>
      </w:pPr>
      <w:r w:rsidRPr="00BD5C33">
        <w:rPr>
          <w:rFonts w:ascii="Times New Roman" w:hAnsi="Times New Roman"/>
        </w:rPr>
        <w:t>Dječji vrtić LILIPUT TRPINJA nije u sustavu poreza na dodanu vrijednost.</w:t>
      </w:r>
    </w:p>
    <w:p w14:paraId="28615AED" w14:textId="77777777" w:rsidR="00BD5C33" w:rsidRDefault="00BD5C33" w:rsidP="009230DB">
      <w:pPr>
        <w:jc w:val="both"/>
        <w:rPr>
          <w:rFonts w:ascii="Times New Roman" w:hAnsi="Times New Roman"/>
        </w:rPr>
      </w:pPr>
    </w:p>
    <w:p w14:paraId="4DC4832D" w14:textId="77777777" w:rsidR="00F04DD5" w:rsidRDefault="00F04DD5" w:rsidP="009230DB">
      <w:pPr>
        <w:jc w:val="both"/>
        <w:rPr>
          <w:rFonts w:ascii="Times New Roman" w:hAnsi="Times New Roman"/>
        </w:rPr>
      </w:pPr>
    </w:p>
    <w:p w14:paraId="4B598E7A" w14:textId="59430719" w:rsidR="00090C36" w:rsidRDefault="004848D8" w:rsidP="009230DB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1. </w:t>
      </w:r>
      <w:r w:rsidR="00BD5C33" w:rsidRPr="00284A3E">
        <w:rPr>
          <w:rFonts w:ascii="Times New Roman" w:hAnsi="Times New Roman"/>
          <w:b/>
          <w:sz w:val="24"/>
        </w:rPr>
        <w:t>OBRAZAC PR-RAS</w:t>
      </w:r>
    </w:p>
    <w:p w14:paraId="4ECDF1DD" w14:textId="77777777" w:rsidR="00F04DD5" w:rsidRPr="00284A3E" w:rsidRDefault="00F04DD5" w:rsidP="009230DB">
      <w:pPr>
        <w:jc w:val="both"/>
        <w:rPr>
          <w:rFonts w:ascii="Times New Roman" w:hAnsi="Times New Roman"/>
          <w:b/>
          <w:sz w:val="24"/>
        </w:rPr>
      </w:pPr>
    </w:p>
    <w:tbl>
      <w:tblPr>
        <w:tblW w:w="9227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84"/>
        <w:gridCol w:w="1409"/>
        <w:gridCol w:w="1634"/>
      </w:tblGrid>
      <w:tr w:rsidR="001B41BD" w:rsidRPr="00B85132" w14:paraId="3187C440" w14:textId="77777777" w:rsidTr="008872B8">
        <w:trPr>
          <w:trHeight w:val="741"/>
        </w:trPr>
        <w:tc>
          <w:tcPr>
            <w:tcW w:w="6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F16CE" w14:textId="77777777" w:rsidR="001B41BD" w:rsidRPr="00F04DD5" w:rsidRDefault="001B41BD" w:rsidP="00681EB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OPIS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AB7F2" w14:textId="77777777" w:rsidR="001B41BD" w:rsidRPr="00F04DD5" w:rsidRDefault="001B41BD" w:rsidP="00681EB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2023.</w:t>
            </w:r>
          </w:p>
          <w:p w14:paraId="1A9FBA53" w14:textId="77777777" w:rsidR="001B41BD" w:rsidRPr="00F04DD5" w:rsidRDefault="001B41BD" w:rsidP="00681EB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(</w:t>
            </w:r>
            <w:proofErr w:type="spellStart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eur</w:t>
            </w:r>
            <w:proofErr w:type="spellEnd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)</w:t>
            </w:r>
          </w:p>
        </w:tc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BBBEB" w14:textId="77777777" w:rsidR="001B41BD" w:rsidRPr="00F04DD5" w:rsidRDefault="001B41BD" w:rsidP="00681EB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2024.</w:t>
            </w:r>
          </w:p>
          <w:p w14:paraId="4925284C" w14:textId="77777777" w:rsidR="001B41BD" w:rsidRPr="00F04DD5" w:rsidRDefault="001B41BD" w:rsidP="00681EB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(</w:t>
            </w:r>
            <w:proofErr w:type="spellStart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eur</w:t>
            </w:r>
            <w:proofErr w:type="spellEnd"/>
            <w:r w:rsidRPr="00F04DD5"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  <w:t>)</w:t>
            </w:r>
          </w:p>
        </w:tc>
      </w:tr>
      <w:tr w:rsidR="001B41BD" w:rsidRPr="00B85132" w14:paraId="4DD405F7" w14:textId="77777777" w:rsidTr="008872B8">
        <w:trPr>
          <w:trHeight w:val="380"/>
        </w:trPr>
        <w:tc>
          <w:tcPr>
            <w:tcW w:w="6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ADCEB" w14:textId="77777777" w:rsidR="001B41BD" w:rsidRPr="00090C36" w:rsidRDefault="001B41BD" w:rsidP="00681EB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P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rihodi poslovanja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9EB9A" w14:textId="77777777" w:rsidR="001B41BD" w:rsidRPr="00090C36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81.270,34</w:t>
            </w:r>
          </w:p>
        </w:tc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050AD" w14:textId="77777777" w:rsidR="001B41BD" w:rsidRPr="00090C36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76.868,04</w:t>
            </w:r>
          </w:p>
        </w:tc>
      </w:tr>
      <w:tr w:rsidR="001B41BD" w:rsidRPr="00B85132" w14:paraId="19138EA6" w14:textId="77777777" w:rsidTr="008872B8">
        <w:trPr>
          <w:trHeight w:val="380"/>
        </w:trPr>
        <w:tc>
          <w:tcPr>
            <w:tcW w:w="6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CCDD0" w14:textId="77777777" w:rsidR="001B41BD" w:rsidRPr="00090C36" w:rsidRDefault="001B41BD" w:rsidP="00681EB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R</w:t>
            </w:r>
            <w:r w:rsidRPr="00090C36"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ashodi poslovanja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070C5" w14:textId="173D5EAF" w:rsidR="001B41BD" w:rsidRPr="00090C36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81.075,</w:t>
            </w:r>
            <w:r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2DEA0" w14:textId="77777777" w:rsidR="001B41BD" w:rsidRPr="00090C36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103.885,14</w:t>
            </w:r>
          </w:p>
        </w:tc>
      </w:tr>
      <w:tr w:rsidR="001B41BD" w:rsidRPr="00B85132" w14:paraId="56DE27D2" w14:textId="77777777" w:rsidTr="008872B8">
        <w:trPr>
          <w:trHeight w:val="380"/>
        </w:trPr>
        <w:tc>
          <w:tcPr>
            <w:tcW w:w="6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ED452" w14:textId="31F38864" w:rsidR="001B41BD" w:rsidRDefault="001B41BD" w:rsidP="00681EB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kern w:val="3"/>
                <w:sz w:val="20"/>
                <w:szCs w:val="20"/>
                <w:lang w:eastAsia="hr-HR"/>
              </w:rPr>
              <w:t>Višak prihoda i primitaka raspoloživ u sljedećem razdoblju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434F7" w14:textId="3F0AFA68" w:rsidR="001B41BD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246,85</w:t>
            </w:r>
          </w:p>
        </w:tc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0C623" w14:textId="77777777" w:rsidR="001B41BD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41BD" w:rsidRPr="00B85132" w14:paraId="13B83C39" w14:textId="77777777" w:rsidTr="008872B8">
        <w:trPr>
          <w:trHeight w:val="380"/>
        </w:trPr>
        <w:tc>
          <w:tcPr>
            <w:tcW w:w="6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0B481" w14:textId="1A9B7D9D" w:rsidR="001B41BD" w:rsidRPr="008872B8" w:rsidRDefault="001B41BD" w:rsidP="00681EB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</w:pPr>
            <w:r w:rsidRPr="008872B8"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  <w:t>Manjak prihoda i primitaka</w:t>
            </w:r>
            <w:r w:rsidR="008872B8" w:rsidRPr="008872B8"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  <w:t xml:space="preserve"> za pokriće u sljedećem razdoblju</w:t>
            </w:r>
          </w:p>
        </w:tc>
        <w:tc>
          <w:tcPr>
            <w:tcW w:w="1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97748" w14:textId="5A2EA1A3" w:rsidR="001B41BD" w:rsidRPr="00090C36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b/>
                <w:kern w:val="3"/>
                <w:sz w:val="20"/>
                <w:szCs w:val="20"/>
                <w:lang w:eastAsia="hr-HR"/>
              </w:rPr>
            </w:pPr>
          </w:p>
        </w:tc>
        <w:tc>
          <w:tcPr>
            <w:tcW w:w="16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1C464" w14:textId="233546CB" w:rsidR="001B41BD" w:rsidRPr="008872B8" w:rsidRDefault="001B41BD" w:rsidP="0064362E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</w:pPr>
            <w:r w:rsidRPr="008872B8"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  <w:t>26.307,</w:t>
            </w:r>
            <w:r w:rsidRPr="008872B8"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  <w:t>0</w:t>
            </w:r>
            <w:r w:rsidRPr="008872B8">
              <w:rPr>
                <w:rFonts w:ascii="Times New Roman" w:eastAsia="Times New Roman" w:hAnsi="Times New Roman"/>
                <w:bCs/>
                <w:kern w:val="3"/>
                <w:sz w:val="20"/>
                <w:szCs w:val="20"/>
                <w:lang w:eastAsia="hr-HR"/>
              </w:rPr>
              <w:t>2</w:t>
            </w:r>
          </w:p>
        </w:tc>
      </w:tr>
    </w:tbl>
    <w:p w14:paraId="6F8FB7C7" w14:textId="77777777" w:rsidR="009D1794" w:rsidRDefault="009D1794" w:rsidP="009230DB">
      <w:pPr>
        <w:jc w:val="both"/>
        <w:rPr>
          <w:rFonts w:ascii="Times New Roman" w:hAnsi="Times New Roman"/>
          <w:b/>
        </w:rPr>
      </w:pPr>
      <w:r w:rsidRPr="00986B19">
        <w:rPr>
          <w:rFonts w:ascii="Times New Roman" w:hAnsi="Times New Roman"/>
          <w:b/>
        </w:rPr>
        <w:t xml:space="preserve"> </w:t>
      </w:r>
    </w:p>
    <w:p w14:paraId="0BE65FB0" w14:textId="77777777" w:rsidR="009D1794" w:rsidRDefault="009D1794" w:rsidP="009230DB">
      <w:pPr>
        <w:jc w:val="both"/>
        <w:rPr>
          <w:rFonts w:ascii="Times New Roman" w:hAnsi="Times New Roman"/>
          <w:b/>
        </w:rPr>
      </w:pPr>
    </w:p>
    <w:p w14:paraId="6E807BF2" w14:textId="778A337E" w:rsidR="00172A28" w:rsidRDefault="00986B19" w:rsidP="009230DB">
      <w:pPr>
        <w:jc w:val="both"/>
        <w:rPr>
          <w:rFonts w:ascii="Times New Roman" w:hAnsi="Times New Roman"/>
        </w:rPr>
      </w:pPr>
      <w:r w:rsidRPr="00986B19">
        <w:rPr>
          <w:rFonts w:ascii="Times New Roman" w:hAnsi="Times New Roman"/>
          <w:b/>
        </w:rPr>
        <w:t>Šifra 6526</w:t>
      </w:r>
      <w:r>
        <w:rPr>
          <w:rFonts w:ascii="Times New Roman" w:hAnsi="Times New Roman"/>
        </w:rPr>
        <w:t xml:space="preserve"> -  Ostali nespomenuti prihodi </w:t>
      </w:r>
      <w:r w:rsidR="00553E55">
        <w:rPr>
          <w:rFonts w:ascii="Times New Roman" w:hAnsi="Times New Roman"/>
        </w:rPr>
        <w:t xml:space="preserve">– prihod od uplate roditelja za sufinanciranja cijene usluga vrtića u iznosu od </w:t>
      </w:r>
      <w:r w:rsidR="00152EED" w:rsidRPr="00152EED">
        <w:rPr>
          <w:rFonts w:ascii="Times New Roman" w:hAnsi="Times New Roman"/>
        </w:rPr>
        <w:t>18.868,04</w:t>
      </w:r>
      <w:r w:rsidR="00152EED">
        <w:rPr>
          <w:rFonts w:ascii="Times New Roman" w:hAnsi="Times New Roman"/>
        </w:rPr>
        <w:t xml:space="preserve"> </w:t>
      </w:r>
      <w:r w:rsidR="00553E55">
        <w:rPr>
          <w:rFonts w:ascii="Times New Roman" w:hAnsi="Times New Roman"/>
        </w:rPr>
        <w:t xml:space="preserve">eura </w:t>
      </w:r>
      <w:r w:rsidR="007676B4">
        <w:rPr>
          <w:rFonts w:ascii="Times New Roman" w:hAnsi="Times New Roman"/>
        </w:rPr>
        <w:t xml:space="preserve">, što iznosi 101,1% </w:t>
      </w:r>
      <w:r w:rsidR="00553E55">
        <w:rPr>
          <w:rFonts w:ascii="Times New Roman" w:hAnsi="Times New Roman"/>
        </w:rPr>
        <w:t>u odnosu na 202</w:t>
      </w:r>
      <w:r w:rsidR="00152EED">
        <w:rPr>
          <w:rFonts w:ascii="Times New Roman" w:hAnsi="Times New Roman"/>
        </w:rPr>
        <w:t>4</w:t>
      </w:r>
      <w:r w:rsidR="00553E55">
        <w:rPr>
          <w:rFonts w:ascii="Times New Roman" w:hAnsi="Times New Roman"/>
        </w:rPr>
        <w:t>. godinu</w:t>
      </w:r>
      <w:r w:rsidR="007676B4">
        <w:rPr>
          <w:rFonts w:ascii="Times New Roman" w:hAnsi="Times New Roman"/>
        </w:rPr>
        <w:t>.</w:t>
      </w:r>
    </w:p>
    <w:p w14:paraId="124AD993" w14:textId="10E381FD" w:rsidR="00553E55" w:rsidRDefault="00553E55" w:rsidP="009230DB">
      <w:pPr>
        <w:jc w:val="both"/>
        <w:rPr>
          <w:rFonts w:ascii="Times New Roman" w:hAnsi="Times New Roman"/>
        </w:rPr>
      </w:pPr>
      <w:r w:rsidRPr="00090C36">
        <w:rPr>
          <w:rFonts w:ascii="Times New Roman" w:hAnsi="Times New Roman"/>
          <w:b/>
        </w:rPr>
        <w:t>Šifra 6711</w:t>
      </w:r>
      <w:r>
        <w:rPr>
          <w:rFonts w:ascii="Times New Roman" w:hAnsi="Times New Roman"/>
        </w:rPr>
        <w:t xml:space="preserve"> – Prihodi iz nadležnog proračuna za financiranje rashoda poslovanja – prihodi iz proračuna Općine </w:t>
      </w:r>
      <w:proofErr w:type="spellStart"/>
      <w:r>
        <w:rPr>
          <w:rFonts w:ascii="Times New Roman" w:hAnsi="Times New Roman"/>
        </w:rPr>
        <w:t>Trpinja</w:t>
      </w:r>
      <w:proofErr w:type="spellEnd"/>
      <w:r>
        <w:rPr>
          <w:rFonts w:ascii="Times New Roman" w:hAnsi="Times New Roman"/>
        </w:rPr>
        <w:t xml:space="preserve"> u iznosu </w:t>
      </w:r>
      <w:r w:rsidR="00C41977">
        <w:rPr>
          <w:rFonts w:ascii="Times New Roman" w:hAnsi="Times New Roman"/>
        </w:rPr>
        <w:t>58.000,00</w:t>
      </w:r>
      <w:r>
        <w:rPr>
          <w:rFonts w:ascii="Times New Roman" w:hAnsi="Times New Roman"/>
        </w:rPr>
        <w:t xml:space="preserve"> eura </w:t>
      </w:r>
      <w:r w:rsidR="00C41977">
        <w:rPr>
          <w:rFonts w:ascii="Times New Roman" w:hAnsi="Times New Roman"/>
        </w:rPr>
        <w:t>manji</w:t>
      </w:r>
      <w:r>
        <w:rPr>
          <w:rFonts w:ascii="Times New Roman" w:hAnsi="Times New Roman"/>
        </w:rPr>
        <w:t xml:space="preserve"> su u odnosu na 20</w:t>
      </w:r>
      <w:r w:rsidR="003E2F28">
        <w:rPr>
          <w:rFonts w:ascii="Times New Roman" w:hAnsi="Times New Roman"/>
        </w:rPr>
        <w:t>2</w:t>
      </w:r>
      <w:r w:rsidR="00C41977">
        <w:rPr>
          <w:rFonts w:ascii="Times New Roman" w:hAnsi="Times New Roman"/>
        </w:rPr>
        <w:t>4</w:t>
      </w:r>
      <w:r w:rsidR="003E2F28">
        <w:rPr>
          <w:rFonts w:ascii="Times New Roman" w:hAnsi="Times New Roman"/>
        </w:rPr>
        <w:t xml:space="preserve">. godinu </w:t>
      </w:r>
      <w:r w:rsidR="003806A4">
        <w:rPr>
          <w:rFonts w:ascii="Times New Roman" w:hAnsi="Times New Roman"/>
        </w:rPr>
        <w:t>zbog kasnije uplate sredstava za troškove plaće zaposlenika za ožujak 2025.</w:t>
      </w:r>
    </w:p>
    <w:p w14:paraId="2B13D4F1" w14:textId="0A32CC55" w:rsidR="00854218" w:rsidRDefault="00854218" w:rsidP="009230DB">
      <w:pPr>
        <w:jc w:val="both"/>
        <w:rPr>
          <w:rFonts w:ascii="Times New Roman" w:hAnsi="Times New Roman"/>
        </w:rPr>
      </w:pPr>
      <w:r w:rsidRPr="00666F19">
        <w:rPr>
          <w:rFonts w:ascii="Times New Roman" w:hAnsi="Times New Roman"/>
          <w:b/>
        </w:rPr>
        <w:t>Šifra 3</w:t>
      </w:r>
      <w:r w:rsidR="00E23D8A">
        <w:rPr>
          <w:rFonts w:ascii="Times New Roman" w:hAnsi="Times New Roman"/>
          <w:b/>
        </w:rPr>
        <w:t>11</w:t>
      </w:r>
      <w:r w:rsidR="004A6448">
        <w:rPr>
          <w:rFonts w:ascii="Times New Roman" w:hAnsi="Times New Roman"/>
          <w:b/>
        </w:rPr>
        <w:t>1</w:t>
      </w:r>
      <w:r>
        <w:rPr>
          <w:rFonts w:ascii="Times New Roman" w:hAnsi="Times New Roman"/>
        </w:rPr>
        <w:t xml:space="preserve"> – Plaće </w:t>
      </w:r>
      <w:r w:rsidR="00E23D8A">
        <w:rPr>
          <w:rFonts w:ascii="Times New Roman" w:hAnsi="Times New Roman"/>
        </w:rPr>
        <w:t>(bruto)</w:t>
      </w:r>
      <w:r>
        <w:rPr>
          <w:rFonts w:ascii="Times New Roman" w:hAnsi="Times New Roman"/>
        </w:rPr>
        <w:t xml:space="preserve"> – sastoje se od troškova bruto plaće zaposlenika u iznosu </w:t>
      </w:r>
      <w:r w:rsidR="004A6448" w:rsidRPr="004A6448">
        <w:rPr>
          <w:rFonts w:ascii="Times New Roman" w:hAnsi="Times New Roman"/>
        </w:rPr>
        <w:t>72.279,28</w:t>
      </w:r>
      <w:r w:rsidR="004A6448">
        <w:rPr>
          <w:rFonts w:ascii="Times New Roman" w:hAnsi="Times New Roman"/>
        </w:rPr>
        <w:t xml:space="preserve"> </w:t>
      </w:r>
      <w:r w:rsidR="00666F19">
        <w:rPr>
          <w:rFonts w:ascii="Times New Roman" w:hAnsi="Times New Roman"/>
        </w:rPr>
        <w:t>eura.</w:t>
      </w:r>
      <w:r>
        <w:rPr>
          <w:rFonts w:ascii="Times New Roman" w:hAnsi="Times New Roman"/>
        </w:rPr>
        <w:t xml:space="preserve"> </w:t>
      </w:r>
      <w:r w:rsidR="004A6448">
        <w:rPr>
          <w:rFonts w:ascii="Times New Roman" w:hAnsi="Times New Roman"/>
        </w:rPr>
        <w:t xml:space="preserve">Do povećanja u odnosu </w:t>
      </w:r>
      <w:r w:rsidR="004A6448" w:rsidRPr="004A6448">
        <w:rPr>
          <w:rFonts w:ascii="Times New Roman" w:hAnsi="Times New Roman"/>
        </w:rPr>
        <w:t>144,4</w:t>
      </w:r>
      <w:r w:rsidR="004A6448">
        <w:rPr>
          <w:rFonts w:ascii="Times New Roman" w:hAnsi="Times New Roman"/>
        </w:rPr>
        <w:t xml:space="preserve">% došlo je zbog povećanja </w:t>
      </w:r>
      <w:r w:rsidR="007458F9">
        <w:rPr>
          <w:rFonts w:ascii="Times New Roman" w:hAnsi="Times New Roman"/>
        </w:rPr>
        <w:t>koeficijenta i osnovice za obračun plaća.</w:t>
      </w:r>
    </w:p>
    <w:p w14:paraId="487B12BC" w14:textId="06562A8A" w:rsidR="00546D9A" w:rsidRDefault="00044C21" w:rsidP="009230DB">
      <w:pPr>
        <w:jc w:val="both"/>
        <w:rPr>
          <w:rFonts w:ascii="Times New Roman" w:hAnsi="Times New Roman"/>
        </w:rPr>
      </w:pPr>
      <w:r w:rsidRPr="00044C21">
        <w:rPr>
          <w:rFonts w:ascii="Times New Roman" w:hAnsi="Times New Roman"/>
          <w:b/>
        </w:rPr>
        <w:t>Šifra 312</w:t>
      </w:r>
      <w:r>
        <w:rPr>
          <w:rFonts w:ascii="Times New Roman" w:hAnsi="Times New Roman"/>
        </w:rPr>
        <w:t xml:space="preserve"> – Ostali rashodi za zaposlene – </w:t>
      </w:r>
      <w:r w:rsidR="000C5AAE">
        <w:rPr>
          <w:rFonts w:ascii="Times New Roman" w:hAnsi="Times New Roman"/>
        </w:rPr>
        <w:t xml:space="preserve">iznosi 45,63 što je 2% u odnosu na 2024. godinu iz razloga </w:t>
      </w:r>
      <w:r w:rsidR="00F91B7F">
        <w:rPr>
          <w:rFonts w:ascii="Times New Roman" w:hAnsi="Times New Roman"/>
        </w:rPr>
        <w:t>što je božićnica za 2023. godinu isplaćena u siječnju 2024. godine</w:t>
      </w:r>
      <w:r w:rsidR="00546D9A">
        <w:rPr>
          <w:rFonts w:ascii="Times New Roman" w:hAnsi="Times New Roman"/>
        </w:rPr>
        <w:t xml:space="preserve"> te je ukupan iznos stavke za prošlu godinu bio 2.244,00</w:t>
      </w:r>
      <w:r w:rsidR="00F91B7F">
        <w:rPr>
          <w:rFonts w:ascii="Times New Roman" w:hAnsi="Times New Roman"/>
        </w:rPr>
        <w:t>.</w:t>
      </w:r>
    </w:p>
    <w:p w14:paraId="4436D355" w14:textId="10F2C434" w:rsidR="008C1B88" w:rsidRDefault="00416352" w:rsidP="009230DB">
      <w:pPr>
        <w:jc w:val="both"/>
        <w:rPr>
          <w:rFonts w:ascii="Times New Roman" w:hAnsi="Times New Roman"/>
        </w:rPr>
      </w:pPr>
      <w:r w:rsidRPr="00416352">
        <w:rPr>
          <w:rFonts w:ascii="Times New Roman" w:hAnsi="Times New Roman"/>
          <w:b/>
        </w:rPr>
        <w:t>Šifra 3132</w:t>
      </w:r>
      <w:r>
        <w:rPr>
          <w:rFonts w:ascii="Times New Roman" w:hAnsi="Times New Roman"/>
        </w:rPr>
        <w:t xml:space="preserve"> – Doprinosi za zdravstveno osiguranje – </w:t>
      </w:r>
      <w:r w:rsidR="0005637D">
        <w:rPr>
          <w:rFonts w:ascii="Times New Roman" w:hAnsi="Times New Roman"/>
        </w:rPr>
        <w:t>d</w:t>
      </w:r>
      <w:r>
        <w:rPr>
          <w:rFonts w:ascii="Times New Roman" w:hAnsi="Times New Roman"/>
        </w:rPr>
        <w:t xml:space="preserve">oprinosi na plaće odnose se na rashode za obvezno zdravstveno osiguranje u iznosu </w:t>
      </w:r>
      <w:r w:rsidR="00817B72" w:rsidRPr="00817B72">
        <w:rPr>
          <w:rFonts w:ascii="Times New Roman" w:hAnsi="Times New Roman"/>
        </w:rPr>
        <w:t>11.926,07</w:t>
      </w:r>
      <w:r w:rsidR="00817B72">
        <w:rPr>
          <w:rFonts w:ascii="Times New Roman" w:hAnsi="Times New Roman"/>
        </w:rPr>
        <w:t xml:space="preserve"> eura</w:t>
      </w:r>
      <w:r>
        <w:rPr>
          <w:rFonts w:ascii="Times New Roman" w:hAnsi="Times New Roman"/>
        </w:rPr>
        <w:t xml:space="preserve"> veći su u odnosu na 202</w:t>
      </w:r>
      <w:r w:rsidR="00817B72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 godinu </w:t>
      </w:r>
      <w:r w:rsidRPr="00416352">
        <w:rPr>
          <w:rFonts w:ascii="Times New Roman" w:hAnsi="Times New Roman"/>
        </w:rPr>
        <w:t xml:space="preserve">zbog </w:t>
      </w:r>
      <w:r w:rsidR="008C1B88" w:rsidRPr="008C1B88">
        <w:rPr>
          <w:rFonts w:ascii="Times New Roman" w:hAnsi="Times New Roman"/>
        </w:rPr>
        <w:t>povećanja koeficijenta i osnovice za obračun plaća</w:t>
      </w:r>
      <w:r w:rsidRPr="00416352">
        <w:rPr>
          <w:rFonts w:ascii="Times New Roman" w:hAnsi="Times New Roman"/>
        </w:rPr>
        <w:t>.</w:t>
      </w:r>
    </w:p>
    <w:p w14:paraId="4539A7A9" w14:textId="6363F38C" w:rsidR="001574FE" w:rsidRDefault="00416352" w:rsidP="009230DB">
      <w:pPr>
        <w:jc w:val="both"/>
        <w:rPr>
          <w:rFonts w:ascii="Times New Roman" w:hAnsi="Times New Roman"/>
        </w:rPr>
      </w:pPr>
      <w:r w:rsidRPr="00E23D8A">
        <w:rPr>
          <w:rFonts w:ascii="Times New Roman" w:hAnsi="Times New Roman"/>
          <w:b/>
        </w:rPr>
        <w:t>Šifra 321</w:t>
      </w:r>
      <w:r>
        <w:rPr>
          <w:rFonts w:ascii="Times New Roman" w:hAnsi="Times New Roman"/>
        </w:rPr>
        <w:t xml:space="preserve"> – Naknade troškova zaposlenicima – troškovi u iznosu </w:t>
      </w:r>
      <w:r w:rsidR="001574FE" w:rsidRPr="001574FE">
        <w:rPr>
          <w:rFonts w:ascii="Times New Roman" w:hAnsi="Times New Roman"/>
        </w:rPr>
        <w:t>6.416,73</w:t>
      </w:r>
      <w:r w:rsidR="001574FE" w:rsidRPr="001574F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eura odnose se na službena putovanja, </w:t>
      </w:r>
      <w:r w:rsidR="00E23D8A">
        <w:rPr>
          <w:rFonts w:ascii="Times New Roman" w:hAnsi="Times New Roman"/>
        </w:rPr>
        <w:t xml:space="preserve">stručnih ispita, stručnih usavršavanja radnika, </w:t>
      </w:r>
      <w:r>
        <w:rPr>
          <w:rFonts w:ascii="Times New Roman" w:hAnsi="Times New Roman"/>
        </w:rPr>
        <w:t>naknade troškova prijevoza</w:t>
      </w:r>
      <w:r w:rsidR="00E23D8A">
        <w:rPr>
          <w:rFonts w:ascii="Times New Roman" w:hAnsi="Times New Roman"/>
        </w:rPr>
        <w:t xml:space="preserve"> na posao i s posla</w:t>
      </w:r>
      <w:r>
        <w:rPr>
          <w:rFonts w:ascii="Times New Roman" w:hAnsi="Times New Roman"/>
        </w:rPr>
        <w:t>, paušalne naknade</w:t>
      </w:r>
      <w:r w:rsidR="00E23D8A">
        <w:rPr>
          <w:rFonts w:ascii="Times New Roman" w:hAnsi="Times New Roman"/>
        </w:rPr>
        <w:t xml:space="preserve"> za troškove prehrane radnika i naknada za korištenje privatnog automobila u službene svrhe.</w:t>
      </w:r>
      <w:r>
        <w:rPr>
          <w:rFonts w:ascii="Times New Roman" w:hAnsi="Times New Roman"/>
        </w:rPr>
        <w:t xml:space="preserve"> </w:t>
      </w:r>
    </w:p>
    <w:p w14:paraId="62421908" w14:textId="416433E4" w:rsidR="00E23D8A" w:rsidRDefault="00E23D8A" w:rsidP="009230DB">
      <w:pPr>
        <w:jc w:val="both"/>
        <w:rPr>
          <w:rFonts w:ascii="Times New Roman" w:hAnsi="Times New Roman"/>
        </w:rPr>
      </w:pPr>
      <w:r w:rsidRPr="00E23D8A">
        <w:rPr>
          <w:rFonts w:ascii="Times New Roman" w:hAnsi="Times New Roman"/>
          <w:b/>
        </w:rPr>
        <w:t>Šifra 322</w:t>
      </w:r>
      <w:r>
        <w:rPr>
          <w:rFonts w:ascii="Times New Roman" w:hAnsi="Times New Roman"/>
        </w:rPr>
        <w:t xml:space="preserve"> – Rashodi za materijal i energiju – iznose ukupno</w:t>
      </w:r>
      <w:r w:rsidRPr="00E23D8A">
        <w:t xml:space="preserve"> </w:t>
      </w:r>
      <w:r w:rsidR="00C2406B" w:rsidRPr="00C2406B">
        <w:rPr>
          <w:rFonts w:ascii="Times New Roman" w:hAnsi="Times New Roman"/>
        </w:rPr>
        <w:t>5.303,70</w:t>
      </w:r>
      <w:r w:rsidR="00C2406B" w:rsidRPr="00C2406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eura i manji su u odnosu na 202</w:t>
      </w:r>
      <w:r w:rsidR="00C2406B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 godinu </w:t>
      </w:r>
      <w:r w:rsidR="001811FB">
        <w:rPr>
          <w:rFonts w:ascii="Times New Roman" w:hAnsi="Times New Roman"/>
        </w:rPr>
        <w:t>što je 55,2% u odnosu na prethodnu godinu</w:t>
      </w:r>
      <w:r>
        <w:rPr>
          <w:rFonts w:ascii="Times New Roman" w:hAnsi="Times New Roman"/>
        </w:rPr>
        <w:t>.</w:t>
      </w:r>
      <w:r w:rsidR="00C069FD">
        <w:rPr>
          <w:rFonts w:ascii="Times New Roman" w:hAnsi="Times New Roman"/>
        </w:rPr>
        <w:t xml:space="preserve"> Sastoje se od rashoda za uredski materijal, materijal </w:t>
      </w:r>
      <w:r w:rsidR="00C069FD">
        <w:rPr>
          <w:rFonts w:ascii="Times New Roman" w:hAnsi="Times New Roman"/>
        </w:rPr>
        <w:lastRenderedPageBreak/>
        <w:t>i sredstva za čišćenje i održavanje, materijal za higijenu i njegu, didaktički materijal, namirnice za</w:t>
      </w:r>
      <w:r w:rsidR="00FF5B5B">
        <w:rPr>
          <w:rFonts w:ascii="Times New Roman" w:hAnsi="Times New Roman"/>
        </w:rPr>
        <w:t xml:space="preserve"> djecu, sitni inventar, električnu energiju, plin i ostali materijal</w:t>
      </w:r>
      <w:r w:rsidR="00FF5B5B" w:rsidRPr="00FF5B5B">
        <w:t xml:space="preserve"> </w:t>
      </w:r>
      <w:r w:rsidR="00FF5B5B">
        <w:rPr>
          <w:rFonts w:ascii="Times New Roman" w:hAnsi="Times New Roman"/>
        </w:rPr>
        <w:t>i dijelove</w:t>
      </w:r>
      <w:r w:rsidR="00FF5B5B" w:rsidRPr="00FF5B5B">
        <w:rPr>
          <w:rFonts w:ascii="Times New Roman" w:hAnsi="Times New Roman"/>
        </w:rPr>
        <w:t xml:space="preserve"> za tekuće i investicijsko održavanje</w:t>
      </w:r>
      <w:r w:rsidR="00FF5B5B">
        <w:rPr>
          <w:rFonts w:ascii="Times New Roman" w:hAnsi="Times New Roman"/>
        </w:rPr>
        <w:t>.</w:t>
      </w:r>
    </w:p>
    <w:p w14:paraId="5E76D6DD" w14:textId="26AE7202" w:rsidR="00C069FD" w:rsidRDefault="00C069FD" w:rsidP="009230DB">
      <w:pPr>
        <w:jc w:val="both"/>
        <w:rPr>
          <w:rFonts w:ascii="Times New Roman" w:hAnsi="Times New Roman"/>
        </w:rPr>
      </w:pPr>
      <w:r w:rsidRPr="00C069FD">
        <w:rPr>
          <w:rFonts w:ascii="Times New Roman" w:hAnsi="Times New Roman"/>
          <w:b/>
        </w:rPr>
        <w:t>Šifra 323</w:t>
      </w:r>
      <w:r>
        <w:rPr>
          <w:rFonts w:ascii="Times New Roman" w:hAnsi="Times New Roman"/>
        </w:rPr>
        <w:t xml:space="preserve"> – Rashodi za usluge - </w:t>
      </w:r>
      <w:r w:rsidR="00FF5B5B" w:rsidRPr="00FF5B5B">
        <w:rPr>
          <w:rFonts w:ascii="Times New Roman" w:hAnsi="Times New Roman"/>
        </w:rPr>
        <w:t xml:space="preserve">iznose ukupno </w:t>
      </w:r>
      <w:r w:rsidR="001811FB" w:rsidRPr="001811FB">
        <w:rPr>
          <w:rFonts w:ascii="Times New Roman" w:hAnsi="Times New Roman"/>
        </w:rPr>
        <w:t>7.011,53</w:t>
      </w:r>
      <w:r w:rsidR="001811FB" w:rsidRPr="001811FB">
        <w:rPr>
          <w:rFonts w:ascii="Times New Roman" w:hAnsi="Times New Roman"/>
        </w:rPr>
        <w:t xml:space="preserve"> </w:t>
      </w:r>
      <w:r w:rsidR="00FF5B5B" w:rsidRPr="00FF5B5B">
        <w:rPr>
          <w:rFonts w:ascii="Times New Roman" w:hAnsi="Times New Roman"/>
        </w:rPr>
        <w:t xml:space="preserve">eura i </w:t>
      </w:r>
      <w:r w:rsidR="00FF5B5B">
        <w:rPr>
          <w:rFonts w:ascii="Times New Roman" w:hAnsi="Times New Roman"/>
        </w:rPr>
        <w:t>veći</w:t>
      </w:r>
      <w:r w:rsidR="00FF5B5B" w:rsidRPr="00FF5B5B">
        <w:rPr>
          <w:rFonts w:ascii="Times New Roman" w:hAnsi="Times New Roman"/>
        </w:rPr>
        <w:t xml:space="preserve"> su u odnosu na 202</w:t>
      </w:r>
      <w:r w:rsidR="001811FB">
        <w:rPr>
          <w:rFonts w:ascii="Times New Roman" w:hAnsi="Times New Roman"/>
        </w:rPr>
        <w:t>4</w:t>
      </w:r>
      <w:r w:rsidR="00FF5B5B" w:rsidRPr="00FF5B5B">
        <w:rPr>
          <w:rFonts w:ascii="Times New Roman" w:hAnsi="Times New Roman"/>
        </w:rPr>
        <w:t xml:space="preserve">. godinu za </w:t>
      </w:r>
      <w:r w:rsidR="00FF5B5B">
        <w:rPr>
          <w:rFonts w:ascii="Times New Roman" w:hAnsi="Times New Roman"/>
        </w:rPr>
        <w:t>1.</w:t>
      </w:r>
      <w:r w:rsidR="005C6D58">
        <w:rPr>
          <w:rFonts w:ascii="Times New Roman" w:hAnsi="Times New Roman"/>
        </w:rPr>
        <w:t>765,80</w:t>
      </w:r>
      <w:r w:rsidR="00FF5B5B" w:rsidRPr="00FF5B5B">
        <w:rPr>
          <w:rFonts w:ascii="Times New Roman" w:hAnsi="Times New Roman"/>
        </w:rPr>
        <w:t xml:space="preserve"> eura. Sastoje se od rashoda za</w:t>
      </w:r>
      <w:r w:rsidR="00FF5B5B">
        <w:rPr>
          <w:rFonts w:ascii="Times New Roman" w:hAnsi="Times New Roman"/>
        </w:rPr>
        <w:t xml:space="preserve"> usluge telefona i interneta, pošte, komunalne usluge, usluge promidžbe, usluge prijevoza hrane, usluge informiranja, usluge dezinsekcije i deratizacije, laboratorijske usluge, usluge pravno-administrativnog savjetovanja, knjigovodstvene usluge, računalne usluge, usluge čišćenja, grafičke i tiskarske usluge i usluge tekućeg i investicijskog održavanja.</w:t>
      </w:r>
    </w:p>
    <w:p w14:paraId="5E5C0DDC" w14:textId="1D303996" w:rsidR="00FF5B5B" w:rsidRDefault="00FF5B5B" w:rsidP="009230DB">
      <w:pPr>
        <w:jc w:val="both"/>
        <w:rPr>
          <w:rFonts w:ascii="Times New Roman" w:hAnsi="Times New Roman"/>
        </w:rPr>
      </w:pPr>
      <w:r w:rsidRPr="00284A3E">
        <w:rPr>
          <w:rFonts w:ascii="Times New Roman" w:hAnsi="Times New Roman"/>
          <w:b/>
        </w:rPr>
        <w:t>Šifra 329</w:t>
      </w:r>
      <w:r>
        <w:rPr>
          <w:rFonts w:ascii="Times New Roman" w:hAnsi="Times New Roman"/>
        </w:rPr>
        <w:t xml:space="preserve"> – Ostali nespomenuti rashodi poslovanja</w:t>
      </w:r>
      <w:r w:rsidR="0005637D">
        <w:rPr>
          <w:rFonts w:ascii="Times New Roman" w:hAnsi="Times New Roman"/>
        </w:rPr>
        <w:t xml:space="preserve"> </w:t>
      </w:r>
      <w:r w:rsidR="0005637D" w:rsidRPr="0005637D">
        <w:rPr>
          <w:rFonts w:ascii="Times New Roman" w:hAnsi="Times New Roman"/>
        </w:rPr>
        <w:t xml:space="preserve">– </w:t>
      </w:r>
      <w:r w:rsidR="00284A3E">
        <w:rPr>
          <w:rFonts w:ascii="Times New Roman" w:hAnsi="Times New Roman"/>
        </w:rPr>
        <w:t>ukupni rashodi</w:t>
      </w:r>
      <w:r w:rsidR="0005637D" w:rsidRPr="0005637D">
        <w:rPr>
          <w:rFonts w:ascii="Times New Roman" w:hAnsi="Times New Roman"/>
        </w:rPr>
        <w:t xml:space="preserve"> u iznosu </w:t>
      </w:r>
      <w:r w:rsidR="00D43C4B" w:rsidRPr="00D43C4B">
        <w:rPr>
          <w:rFonts w:ascii="Times New Roman" w:hAnsi="Times New Roman"/>
        </w:rPr>
        <w:t>296,50</w:t>
      </w:r>
      <w:r w:rsidR="00D43C4B" w:rsidRPr="00D43C4B">
        <w:rPr>
          <w:rFonts w:ascii="Times New Roman" w:hAnsi="Times New Roman"/>
        </w:rPr>
        <w:t xml:space="preserve"> </w:t>
      </w:r>
      <w:r w:rsidR="0005637D" w:rsidRPr="0005637D">
        <w:rPr>
          <w:rFonts w:ascii="Times New Roman" w:hAnsi="Times New Roman"/>
        </w:rPr>
        <w:t>eura</w:t>
      </w:r>
      <w:r w:rsidR="00284A3E">
        <w:rPr>
          <w:rFonts w:ascii="Times New Roman" w:hAnsi="Times New Roman"/>
        </w:rPr>
        <w:t xml:space="preserve"> </w:t>
      </w:r>
      <w:r w:rsidR="00D704FE">
        <w:rPr>
          <w:rFonts w:ascii="Times New Roman" w:hAnsi="Times New Roman"/>
        </w:rPr>
        <w:t>veći</w:t>
      </w:r>
      <w:r w:rsidR="00284A3E">
        <w:rPr>
          <w:rFonts w:ascii="Times New Roman" w:hAnsi="Times New Roman"/>
        </w:rPr>
        <w:t xml:space="preserve"> </w:t>
      </w:r>
      <w:r w:rsidR="00AB0853">
        <w:rPr>
          <w:rFonts w:ascii="Times New Roman" w:hAnsi="Times New Roman"/>
        </w:rPr>
        <w:t xml:space="preserve">su </w:t>
      </w:r>
      <w:r w:rsidR="00AB0853" w:rsidRPr="00AB0853">
        <w:rPr>
          <w:rFonts w:ascii="Times New Roman" w:hAnsi="Times New Roman"/>
        </w:rPr>
        <w:t>136,4</w:t>
      </w:r>
      <w:r w:rsidR="00AB0853">
        <w:rPr>
          <w:rFonts w:ascii="Times New Roman" w:hAnsi="Times New Roman"/>
        </w:rPr>
        <w:t>%</w:t>
      </w:r>
      <w:r w:rsidR="00284A3E">
        <w:rPr>
          <w:rFonts w:ascii="Times New Roman" w:hAnsi="Times New Roman"/>
        </w:rPr>
        <w:t xml:space="preserve"> u odnosu na 202</w:t>
      </w:r>
      <w:r w:rsidR="00AB0853">
        <w:rPr>
          <w:rFonts w:ascii="Times New Roman" w:hAnsi="Times New Roman"/>
        </w:rPr>
        <w:t>4</w:t>
      </w:r>
      <w:r w:rsidR="00284A3E">
        <w:rPr>
          <w:rFonts w:ascii="Times New Roman" w:hAnsi="Times New Roman"/>
        </w:rPr>
        <w:t>. godinu</w:t>
      </w:r>
      <w:r w:rsidR="00AB0853">
        <w:rPr>
          <w:rFonts w:ascii="Times New Roman" w:hAnsi="Times New Roman"/>
        </w:rPr>
        <w:t>. S</w:t>
      </w:r>
      <w:r w:rsidR="00284A3E">
        <w:rPr>
          <w:rFonts w:ascii="Times New Roman" w:hAnsi="Times New Roman"/>
        </w:rPr>
        <w:t>astoje od premija osiguranja imovine i zaposlenika</w:t>
      </w:r>
      <w:r w:rsidR="00AB0853">
        <w:rPr>
          <w:rFonts w:ascii="Times New Roman" w:hAnsi="Times New Roman"/>
        </w:rPr>
        <w:t>.</w:t>
      </w:r>
    </w:p>
    <w:p w14:paraId="5A8D2565" w14:textId="79469907" w:rsidR="00284A3E" w:rsidRDefault="00284A3E" w:rsidP="009230DB">
      <w:pPr>
        <w:jc w:val="both"/>
        <w:rPr>
          <w:rFonts w:ascii="Times New Roman" w:hAnsi="Times New Roman"/>
        </w:rPr>
      </w:pPr>
      <w:r w:rsidRPr="00284A3E">
        <w:rPr>
          <w:rFonts w:ascii="Times New Roman" w:hAnsi="Times New Roman"/>
          <w:b/>
        </w:rPr>
        <w:t>Šifra 343</w:t>
      </w:r>
      <w:r>
        <w:rPr>
          <w:rFonts w:ascii="Times New Roman" w:hAnsi="Times New Roman"/>
        </w:rPr>
        <w:t xml:space="preserve"> - </w:t>
      </w:r>
      <w:r w:rsidRPr="00284A3E">
        <w:rPr>
          <w:rFonts w:ascii="Times New Roman" w:hAnsi="Times New Roman"/>
        </w:rPr>
        <w:t>Ostali financij</w:t>
      </w:r>
      <w:r>
        <w:rPr>
          <w:rFonts w:ascii="Times New Roman" w:hAnsi="Times New Roman"/>
        </w:rPr>
        <w:t xml:space="preserve">ski rashodi – odnose se na usluge platnog prometa banke i iznose </w:t>
      </w:r>
      <w:r w:rsidR="00EE55DA" w:rsidRPr="00EE55DA">
        <w:rPr>
          <w:rFonts w:ascii="Times New Roman" w:hAnsi="Times New Roman"/>
        </w:rPr>
        <w:t>605,70</w:t>
      </w:r>
      <w:r w:rsidR="00EE55DA" w:rsidRPr="00EE55D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eura</w:t>
      </w:r>
      <w:r w:rsidR="00EE55DA">
        <w:rPr>
          <w:rFonts w:ascii="Times New Roman" w:hAnsi="Times New Roman"/>
        </w:rPr>
        <w:t>, veći su zbog poskupljenja usluga banke</w:t>
      </w:r>
      <w:r>
        <w:rPr>
          <w:rFonts w:ascii="Times New Roman" w:hAnsi="Times New Roman"/>
        </w:rPr>
        <w:t>.</w:t>
      </w:r>
    </w:p>
    <w:p w14:paraId="0917C3E9" w14:textId="1E18F803" w:rsidR="00D60EC1" w:rsidRDefault="00D60EC1" w:rsidP="009230DB">
      <w:pPr>
        <w:jc w:val="both"/>
        <w:rPr>
          <w:rFonts w:ascii="Times New Roman" w:hAnsi="Times New Roman"/>
        </w:rPr>
      </w:pPr>
      <w:r w:rsidRPr="002F28EF">
        <w:rPr>
          <w:rFonts w:ascii="Times New Roman" w:hAnsi="Times New Roman"/>
          <w:b/>
          <w:bCs/>
        </w:rPr>
        <w:t>Šifra 4227</w:t>
      </w:r>
      <w:r>
        <w:rPr>
          <w:rFonts w:ascii="Times New Roman" w:hAnsi="Times New Roman"/>
        </w:rPr>
        <w:t xml:space="preserve"> - </w:t>
      </w:r>
      <w:r w:rsidRPr="00D60EC1">
        <w:rPr>
          <w:rFonts w:ascii="Times New Roman" w:hAnsi="Times New Roman"/>
        </w:rPr>
        <w:t>Uređaji, strojevi i oprema za ostale namjene</w:t>
      </w:r>
      <w:r>
        <w:rPr>
          <w:rFonts w:ascii="Times New Roman" w:hAnsi="Times New Roman"/>
        </w:rPr>
        <w:t xml:space="preserve"> – iznos od 4.000,00 eura odnosi se na nabavu </w:t>
      </w:r>
      <w:r w:rsidR="002F28EF">
        <w:rPr>
          <w:rFonts w:ascii="Times New Roman" w:hAnsi="Times New Roman"/>
        </w:rPr>
        <w:t>vanjske opreme za vrtić</w:t>
      </w:r>
    </w:p>
    <w:p w14:paraId="0F9E2028" w14:textId="77777777" w:rsidR="00D72F67" w:rsidRDefault="00D72F67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06E931AA" w14:textId="77777777" w:rsidR="00F04DD5" w:rsidRDefault="00F04DD5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40446830" w14:textId="77777777" w:rsidR="00D72F67" w:rsidRDefault="00D72F67" w:rsidP="00E02D70">
      <w:pPr>
        <w:spacing w:after="0"/>
        <w:rPr>
          <w:rFonts w:ascii="Times New Roman" w:hAnsi="Times New Roman"/>
          <w:sz w:val="24"/>
          <w:szCs w:val="24"/>
        </w:rPr>
      </w:pPr>
    </w:p>
    <w:p w14:paraId="4E0E8EC5" w14:textId="7E63102E" w:rsidR="004E7BCE" w:rsidRPr="007F2818" w:rsidRDefault="004E7BCE" w:rsidP="007F2818">
      <w:pPr>
        <w:spacing w:after="160" w:line="259" w:lineRule="auto"/>
        <w:rPr>
          <w:rFonts w:ascii="Times New Roman" w:hAnsi="Times New Roman"/>
          <w:b/>
          <w:sz w:val="24"/>
        </w:rPr>
      </w:pPr>
    </w:p>
    <w:p w14:paraId="1F880332" w14:textId="77777777" w:rsidR="004E7BCE" w:rsidRDefault="004E7BCE" w:rsidP="00E02D70">
      <w:pPr>
        <w:spacing w:after="0"/>
        <w:rPr>
          <w:rFonts w:ascii="Times New Roman" w:hAnsi="Times New Roman"/>
        </w:rPr>
      </w:pPr>
    </w:p>
    <w:p w14:paraId="583177C8" w14:textId="77777777" w:rsidR="004E7BCE" w:rsidRPr="004E7BCE" w:rsidRDefault="004E7BCE" w:rsidP="00E02D70">
      <w:pPr>
        <w:spacing w:after="0"/>
        <w:rPr>
          <w:rFonts w:ascii="Times New Roman" w:hAnsi="Times New Roman"/>
        </w:rPr>
      </w:pPr>
    </w:p>
    <w:p w14:paraId="7B04442E" w14:textId="750083C4" w:rsidR="00DA6D9C" w:rsidRPr="004E7BCE" w:rsidRDefault="00DA6D9C" w:rsidP="00E02D70">
      <w:pPr>
        <w:spacing w:after="0"/>
        <w:ind w:left="4956"/>
        <w:jc w:val="center"/>
        <w:rPr>
          <w:rFonts w:ascii="Times New Roman" w:hAnsi="Times New Roman"/>
        </w:rPr>
      </w:pPr>
      <w:r w:rsidRPr="004E7BCE">
        <w:rPr>
          <w:rFonts w:ascii="Times New Roman" w:hAnsi="Times New Roman"/>
        </w:rPr>
        <w:t>Ravnateljica</w:t>
      </w:r>
    </w:p>
    <w:p w14:paraId="63CC2D9F" w14:textId="20CD4FBC" w:rsidR="00956881" w:rsidRDefault="00FA111B" w:rsidP="00E02D70">
      <w:pPr>
        <w:spacing w:after="0"/>
        <w:ind w:left="495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Vesna Pavić</w:t>
      </w:r>
    </w:p>
    <w:p w14:paraId="7B03AAB6" w14:textId="56B8F164" w:rsidR="00956881" w:rsidRDefault="00956881" w:rsidP="00E02D70">
      <w:pPr>
        <w:spacing w:after="0"/>
        <w:ind w:left="4956"/>
        <w:jc w:val="center"/>
        <w:rPr>
          <w:rFonts w:ascii="Times New Roman" w:hAnsi="Times New Roman"/>
          <w:sz w:val="24"/>
          <w:szCs w:val="24"/>
        </w:rPr>
      </w:pPr>
    </w:p>
    <w:p w14:paraId="10116B1D" w14:textId="3FB64ABF" w:rsidR="00956881" w:rsidRPr="008824B3" w:rsidRDefault="00956881" w:rsidP="00E02D70">
      <w:pPr>
        <w:spacing w:after="0"/>
        <w:ind w:left="4956"/>
        <w:jc w:val="center"/>
        <w:rPr>
          <w:rFonts w:ascii="Times New Roman" w:hAnsi="Times New Roman"/>
          <w:sz w:val="24"/>
          <w:szCs w:val="24"/>
        </w:rPr>
      </w:pPr>
    </w:p>
    <w:sectPr w:rsidR="00956881" w:rsidRPr="008824B3" w:rsidSect="002C4BDF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D9BA0A" w14:textId="77777777" w:rsidR="00860CEB" w:rsidRDefault="00860CEB" w:rsidP="00BD5C33">
      <w:pPr>
        <w:spacing w:after="0" w:line="240" w:lineRule="auto"/>
      </w:pPr>
      <w:r>
        <w:separator/>
      </w:r>
    </w:p>
  </w:endnote>
  <w:endnote w:type="continuationSeparator" w:id="0">
    <w:p w14:paraId="23C96252" w14:textId="77777777" w:rsidR="00860CEB" w:rsidRDefault="00860CEB" w:rsidP="00BD5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38546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6E1184" w14:textId="77777777" w:rsidR="00BC2432" w:rsidRDefault="00BC243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1D5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C87FAB4" w14:textId="77777777" w:rsidR="00BC2432" w:rsidRDefault="00BC243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D4B77" w14:textId="77777777" w:rsidR="00860CEB" w:rsidRDefault="00860CEB" w:rsidP="00BD5C33">
      <w:pPr>
        <w:spacing w:after="0" w:line="240" w:lineRule="auto"/>
      </w:pPr>
      <w:r>
        <w:separator/>
      </w:r>
    </w:p>
  </w:footnote>
  <w:footnote w:type="continuationSeparator" w:id="0">
    <w:p w14:paraId="121DDF42" w14:textId="77777777" w:rsidR="00860CEB" w:rsidRDefault="00860CEB" w:rsidP="00BD5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B0ADC"/>
    <w:multiLevelType w:val="hybridMultilevel"/>
    <w:tmpl w:val="72EE97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61375"/>
    <w:multiLevelType w:val="hybridMultilevel"/>
    <w:tmpl w:val="40C06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869C0"/>
    <w:multiLevelType w:val="hybridMultilevel"/>
    <w:tmpl w:val="5A62B9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4B708A"/>
    <w:multiLevelType w:val="hybridMultilevel"/>
    <w:tmpl w:val="4DDA20D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9D4515"/>
    <w:multiLevelType w:val="hybridMultilevel"/>
    <w:tmpl w:val="05665ADC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6026D7"/>
    <w:multiLevelType w:val="hybridMultilevel"/>
    <w:tmpl w:val="8340D1EE"/>
    <w:lvl w:ilvl="0" w:tplc="9E8CE8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5350335">
    <w:abstractNumId w:val="0"/>
  </w:num>
  <w:num w:numId="2" w16cid:durableId="1275403184">
    <w:abstractNumId w:val="3"/>
  </w:num>
  <w:num w:numId="3" w16cid:durableId="765468791">
    <w:abstractNumId w:val="2"/>
  </w:num>
  <w:num w:numId="4" w16cid:durableId="2076774358">
    <w:abstractNumId w:val="4"/>
  </w:num>
  <w:num w:numId="5" w16cid:durableId="2050228498">
    <w:abstractNumId w:val="1"/>
  </w:num>
  <w:num w:numId="6" w16cid:durableId="20847960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D22"/>
    <w:rsid w:val="00015C50"/>
    <w:rsid w:val="00044C21"/>
    <w:rsid w:val="00051660"/>
    <w:rsid w:val="0005637D"/>
    <w:rsid w:val="00060656"/>
    <w:rsid w:val="00061D52"/>
    <w:rsid w:val="00090C36"/>
    <w:rsid w:val="000C1567"/>
    <w:rsid w:val="000C5AAE"/>
    <w:rsid w:val="00103A90"/>
    <w:rsid w:val="00152EED"/>
    <w:rsid w:val="001574FE"/>
    <w:rsid w:val="001716E1"/>
    <w:rsid w:val="00172A28"/>
    <w:rsid w:val="00176647"/>
    <w:rsid w:val="001811FB"/>
    <w:rsid w:val="001827A4"/>
    <w:rsid w:val="001B41BD"/>
    <w:rsid w:val="001C2905"/>
    <w:rsid w:val="001C63FC"/>
    <w:rsid w:val="001E17AA"/>
    <w:rsid w:val="00226271"/>
    <w:rsid w:val="00276475"/>
    <w:rsid w:val="00284A3E"/>
    <w:rsid w:val="00294D83"/>
    <w:rsid w:val="002C4BDF"/>
    <w:rsid w:val="002F28EF"/>
    <w:rsid w:val="002F7A86"/>
    <w:rsid w:val="00337DB4"/>
    <w:rsid w:val="00352196"/>
    <w:rsid w:val="00353BEC"/>
    <w:rsid w:val="00361CB8"/>
    <w:rsid w:val="003806A4"/>
    <w:rsid w:val="003932EE"/>
    <w:rsid w:val="003A5A1D"/>
    <w:rsid w:val="003D7B17"/>
    <w:rsid w:val="003E16FF"/>
    <w:rsid w:val="003E2F28"/>
    <w:rsid w:val="00416352"/>
    <w:rsid w:val="00470174"/>
    <w:rsid w:val="004848D8"/>
    <w:rsid w:val="004876F6"/>
    <w:rsid w:val="00492D61"/>
    <w:rsid w:val="004A6448"/>
    <w:rsid w:val="004C5ABE"/>
    <w:rsid w:val="004D3BAE"/>
    <w:rsid w:val="004D4F83"/>
    <w:rsid w:val="004E40DF"/>
    <w:rsid w:val="004E7BCE"/>
    <w:rsid w:val="0052769D"/>
    <w:rsid w:val="0053225F"/>
    <w:rsid w:val="00546D9A"/>
    <w:rsid w:val="00553E55"/>
    <w:rsid w:val="005A49A0"/>
    <w:rsid w:val="005C6D58"/>
    <w:rsid w:val="005D610B"/>
    <w:rsid w:val="005F30BE"/>
    <w:rsid w:val="0064362E"/>
    <w:rsid w:val="00650BEC"/>
    <w:rsid w:val="00666F19"/>
    <w:rsid w:val="00683939"/>
    <w:rsid w:val="00696F71"/>
    <w:rsid w:val="006A2F82"/>
    <w:rsid w:val="006E455F"/>
    <w:rsid w:val="00700E4C"/>
    <w:rsid w:val="00710269"/>
    <w:rsid w:val="007458F9"/>
    <w:rsid w:val="007676B4"/>
    <w:rsid w:val="007754F4"/>
    <w:rsid w:val="007766B3"/>
    <w:rsid w:val="00776BF9"/>
    <w:rsid w:val="007C077E"/>
    <w:rsid w:val="007D0666"/>
    <w:rsid w:val="007D5218"/>
    <w:rsid w:val="007F2818"/>
    <w:rsid w:val="00817B72"/>
    <w:rsid w:val="00854218"/>
    <w:rsid w:val="00860CEB"/>
    <w:rsid w:val="00870D3B"/>
    <w:rsid w:val="00881205"/>
    <w:rsid w:val="008824B3"/>
    <w:rsid w:val="008872B8"/>
    <w:rsid w:val="008C01E3"/>
    <w:rsid w:val="008C1B88"/>
    <w:rsid w:val="009037A3"/>
    <w:rsid w:val="00904274"/>
    <w:rsid w:val="009230DB"/>
    <w:rsid w:val="00956881"/>
    <w:rsid w:val="00984D22"/>
    <w:rsid w:val="00986B19"/>
    <w:rsid w:val="00996D19"/>
    <w:rsid w:val="009C1CAD"/>
    <w:rsid w:val="009C7402"/>
    <w:rsid w:val="009D1794"/>
    <w:rsid w:val="009E4682"/>
    <w:rsid w:val="009F3090"/>
    <w:rsid w:val="00A0715A"/>
    <w:rsid w:val="00A57874"/>
    <w:rsid w:val="00A7622A"/>
    <w:rsid w:val="00A83BEA"/>
    <w:rsid w:val="00AB0853"/>
    <w:rsid w:val="00B0479E"/>
    <w:rsid w:val="00B05701"/>
    <w:rsid w:val="00B10413"/>
    <w:rsid w:val="00B85132"/>
    <w:rsid w:val="00BC2432"/>
    <w:rsid w:val="00BC325C"/>
    <w:rsid w:val="00BD5C33"/>
    <w:rsid w:val="00BE5E3A"/>
    <w:rsid w:val="00C069FD"/>
    <w:rsid w:val="00C2406B"/>
    <w:rsid w:val="00C27954"/>
    <w:rsid w:val="00C41977"/>
    <w:rsid w:val="00C80568"/>
    <w:rsid w:val="00C960CC"/>
    <w:rsid w:val="00CF1B0A"/>
    <w:rsid w:val="00D041AD"/>
    <w:rsid w:val="00D2117F"/>
    <w:rsid w:val="00D43C4B"/>
    <w:rsid w:val="00D60EC1"/>
    <w:rsid w:val="00D704FE"/>
    <w:rsid w:val="00D72F67"/>
    <w:rsid w:val="00DA29DC"/>
    <w:rsid w:val="00DA4AE5"/>
    <w:rsid w:val="00DA6D9C"/>
    <w:rsid w:val="00DB0BB9"/>
    <w:rsid w:val="00DD0934"/>
    <w:rsid w:val="00DD642A"/>
    <w:rsid w:val="00DE017C"/>
    <w:rsid w:val="00DF726C"/>
    <w:rsid w:val="00E02D70"/>
    <w:rsid w:val="00E23D8A"/>
    <w:rsid w:val="00E26AF1"/>
    <w:rsid w:val="00E440FE"/>
    <w:rsid w:val="00E61C78"/>
    <w:rsid w:val="00E74C28"/>
    <w:rsid w:val="00E77AA1"/>
    <w:rsid w:val="00E817CD"/>
    <w:rsid w:val="00EA698D"/>
    <w:rsid w:val="00EE55DA"/>
    <w:rsid w:val="00F04DD5"/>
    <w:rsid w:val="00F54C70"/>
    <w:rsid w:val="00F60CF8"/>
    <w:rsid w:val="00F72308"/>
    <w:rsid w:val="00F91B7F"/>
    <w:rsid w:val="00FA111B"/>
    <w:rsid w:val="00FD77F4"/>
    <w:rsid w:val="00FE0AAE"/>
    <w:rsid w:val="00FF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6B64F4"/>
  <w15:chartTrackingRefBased/>
  <w15:docId w15:val="{2900F96C-E90A-45CF-AF78-C2EE88CD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D2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E77AA1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E77AA1"/>
    <w:rPr>
      <w:color w:val="808080"/>
      <w:shd w:val="clear" w:color="auto" w:fill="E6E6E6"/>
    </w:rPr>
  </w:style>
  <w:style w:type="character" w:styleId="Referencakomentara">
    <w:name w:val="annotation reference"/>
    <w:basedOn w:val="Zadanifontodlomka"/>
    <w:uiPriority w:val="99"/>
    <w:semiHidden/>
    <w:unhideWhenUsed/>
    <w:rsid w:val="00294D83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294D83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294D83"/>
    <w:rPr>
      <w:rFonts w:ascii="Calibri" w:eastAsia="Calibri" w:hAnsi="Calibri" w:cs="Times New Roman"/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294D83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294D83"/>
    <w:rPr>
      <w:rFonts w:ascii="Calibri" w:eastAsia="Calibri" w:hAnsi="Calibri" w:cs="Times New Roman"/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94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94D83"/>
    <w:rPr>
      <w:rFonts w:ascii="Segoe UI" w:eastAsia="Calibr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A57874"/>
    <w:pPr>
      <w:ind w:left="720"/>
      <w:contextualSpacing/>
    </w:pPr>
  </w:style>
  <w:style w:type="table" w:styleId="Reetkatablice">
    <w:name w:val="Table Grid"/>
    <w:basedOn w:val="Obinatablica"/>
    <w:uiPriority w:val="39"/>
    <w:rsid w:val="00DD0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5A49A0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BD5C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D5C33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BD5C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D5C3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3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3</Pages>
  <Words>769</Words>
  <Characters>4388</Characters>
  <Application>Microsoft Office Word</Application>
  <DocSecurity>0</DocSecurity>
  <Lines>36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Dječji 2</dc:creator>
  <cp:keywords/>
  <dc:description/>
  <cp:lastModifiedBy>Nebojša Popović</cp:lastModifiedBy>
  <cp:revision>7</cp:revision>
  <cp:lastPrinted>2020-12-11T08:47:00Z</cp:lastPrinted>
  <dcterms:created xsi:type="dcterms:W3CDTF">2025-01-28T14:40:00Z</dcterms:created>
  <dcterms:modified xsi:type="dcterms:W3CDTF">2025-04-10T10:43:00Z</dcterms:modified>
</cp:coreProperties>
</file>